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81203" w:rsidRPr="00281203" w14:paraId="78E21CCB" w14:textId="79055A0E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Договір № </w:t>
      </w:r>
      <w:r w:rsidR="006D1784">
        <w:rPr>
          <w:rFonts w:ascii="Times New Roman" w:hAnsi="Times New Roman" w:cs="Times New Roman"/>
        </w:rPr>
        <w:t>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6BCB888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81203" w:rsidRPr="006D1784" w:rsidP="008D54AC" w14:paraId="3D3A75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526F28A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81203" w:rsidRPr="006D1784" w:rsidP="008D54AC" w14:paraId="10FFFB1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81203" w:rsidRPr="006D1784" w:rsidP="008D54AC" w14:paraId="475193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81203" w:rsidRPr="006D1784" w:rsidP="008D54AC" w14:paraId="1F88FB8C" w14:textId="54C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з </w:t>
            </w:r>
            <w:r w:rsidRPr="006D1784" w:rsidR="006D178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установлення додаткового технічного обладнання , а саме комплекту технічних засобів контролю, </w:t>
            </w:r>
            <w:r w:rsidRPr="006D1784" w:rsidR="006D1784">
              <w:rPr>
                <w:rFonts w:ascii="Times New Roman" w:hAnsi="Times New Roman" w:cs="Times New Roman"/>
                <w:sz w:val="28"/>
                <w:szCs w:val="28"/>
              </w:rPr>
              <w:t>відеореєстрації</w:t>
            </w:r>
            <w:r w:rsidRPr="006D1784" w:rsidR="006D1784">
              <w:rPr>
                <w:rFonts w:ascii="Times New Roman" w:hAnsi="Times New Roman" w:cs="Times New Roman"/>
                <w:sz w:val="28"/>
                <w:szCs w:val="28"/>
              </w:rPr>
              <w:t xml:space="preserve"> та забезпечення інформації процесу складання практичного іспиту для отримання права керування транспортним засобам( послуги зі встановлення комп’ютерної техніки та обладнання для обробки інформації )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– </w:t>
            </w:r>
            <w:r w:rsidRPr="006D1784" w:rsidR="006D1784">
              <w:rPr>
                <w:rFonts w:ascii="Times New Roman" w:hAnsi="Times New Roman" w:cs="Times New Roman"/>
                <w:sz w:val="28"/>
                <w:szCs w:val="28"/>
              </w:rPr>
              <w:t>51610000-1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1784" w:rsidR="006D1784">
              <w:rPr>
                <w:rFonts w:ascii="Times New Roman" w:hAnsi="Times New Roman" w:cs="Times New Roman"/>
                <w:sz w:val="28"/>
                <w:szCs w:val="28"/>
              </w:rPr>
              <w:t>послуги зі встановлення комп'ютерної техніки та обладнання для обробки інформації</w:t>
            </w:r>
            <w:r w:rsidRPr="006D1784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6D1784" w:rsidR="006D1784">
              <w:rPr>
                <w:rFonts w:ascii="Times New Roman" w:hAnsi="Times New Roman" w:cs="Times New Roman"/>
                <w:sz w:val="28"/>
                <w:szCs w:val="28"/>
              </w:rPr>
              <w:t>14 400,00 грн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Pr="006D1784" w:rsidR="006D1784">
              <w:rPr>
                <w:rFonts w:ascii="Times New Roman" w:hAnsi="Times New Roman" w:cs="Times New Roman"/>
                <w:sz w:val="28"/>
                <w:szCs w:val="28"/>
              </w:rPr>
              <w:t>чотирнадцять тисяч чотириста грн., 00 коп.), у т. ч. ПДВ – 2 400 грн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11AAB156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81203" w:rsidRPr="006D1784" w:rsidP="008D54AC" w14:paraId="2233795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81203" w:rsidRPr="006D1784" w:rsidP="008D54AC" w14:paraId="2BC1E27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81203" w:rsidRPr="006D1784" w:rsidP="008D54AC" w14:paraId="481967A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1D4904C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81203" w:rsidRPr="006D1784" w:rsidP="008D54AC" w14:paraId="5C61FC2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81203" w:rsidRPr="006D1784" w:rsidP="008D54AC" w14:paraId="3612F15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81203" w:rsidRPr="006D1784" w:rsidP="008D54AC" w14:paraId="0FC208B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81203" w:rsidRPr="00281203" w14:paraId="26BCC63B" w14:textId="40093B73">
      <w:pPr>
        <w:rPr>
          <w:rFonts w:ascii="Times New Roman" w:hAnsi="Times New Roman" w:cs="Times New Roman"/>
        </w:rPr>
      </w:pPr>
    </w:p>
    <w:p w:rsidR="00281203" w14:paraId="2C2E3768" w14:textId="120C2339">
      <w:pPr>
        <w:rPr>
          <w:rFonts w:ascii="Times New Roman" w:hAnsi="Times New Roman" w:cs="Times New Roman"/>
          <w:lang w:val="en-US"/>
        </w:rPr>
      </w:pPr>
    </w:p>
    <w:p w:rsidR="00281203" w14:paraId="76AFF5C7" w14:textId="5774DCB6">
      <w:pPr>
        <w:rPr>
          <w:rFonts w:ascii="Times New Roman" w:hAnsi="Times New Roman" w:cs="Times New Roman"/>
          <w:lang w:val="en-US"/>
        </w:rPr>
      </w:pPr>
    </w:p>
    <w:p w:rsidR="00281203" w14:paraId="3944110D" w14:textId="034EFEE3">
      <w:pPr>
        <w:rPr>
          <w:rFonts w:ascii="Times New Roman" w:hAnsi="Times New Roman" w:cs="Times New Roman"/>
          <w:lang w:val="en-US"/>
        </w:rPr>
      </w:pPr>
    </w:p>
    <w:p w:rsidR="00281203" w14:paraId="0894F1CE" w14:textId="550D2D2D">
      <w:pPr>
        <w:rPr>
          <w:rFonts w:ascii="Times New Roman" w:hAnsi="Times New Roman" w:cs="Times New Roman"/>
          <w:lang w:val="en-US"/>
        </w:rPr>
      </w:pPr>
    </w:p>
    <w:p w:rsidR="00281203" w14:paraId="758AF0CD" w14:textId="6E44D4BE">
      <w:pPr>
        <w:rPr>
          <w:rFonts w:ascii="Times New Roman" w:hAnsi="Times New Roman" w:cs="Times New Roman"/>
          <w:lang w:val="en-US"/>
        </w:rPr>
      </w:pPr>
    </w:p>
    <w:p w:rsidR="00281203" w14:paraId="61A268FE" w14:textId="2EA2CEBD">
      <w:pPr>
        <w:rPr>
          <w:rFonts w:ascii="Times New Roman" w:hAnsi="Times New Roman" w:cs="Times New Roman"/>
          <w:lang w:val="en-US"/>
        </w:rPr>
      </w:pPr>
    </w:p>
    <w:sectPr>
      <w:pgSz w:w="11906" w:h="16838"/>
      <w:pgMar w:top="850" w:right="850" w:bottom="850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